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7F" w:rsidRPr="0035020E" w:rsidRDefault="00D84910" w:rsidP="003B6F7F">
      <w:pPr>
        <w:pStyle w:val="1"/>
        <w:spacing w:before="0" w:beforeAutospacing="0" w:after="0" w:afterAutospacing="0"/>
        <w:ind w:firstLine="709"/>
        <w:jc w:val="center"/>
        <w:rPr>
          <w:bCs w:val="0"/>
          <w:color w:val="111111"/>
          <w:sz w:val="28"/>
          <w:szCs w:val="28"/>
        </w:rPr>
      </w:pPr>
      <w:r w:rsidRPr="008A4714">
        <w:rPr>
          <w:bCs w:val="0"/>
          <w:color w:val="111111"/>
          <w:sz w:val="28"/>
          <w:szCs w:val="28"/>
        </w:rPr>
        <w:t xml:space="preserve">Родительский университет </w:t>
      </w:r>
    </w:p>
    <w:p w:rsidR="00D84910" w:rsidRDefault="00D84910" w:rsidP="003B6F7F">
      <w:pPr>
        <w:pStyle w:val="1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  <w:lang w:val="be-BY"/>
        </w:rPr>
      </w:pPr>
      <w:r w:rsidRPr="00D84910">
        <w:rPr>
          <w:color w:val="111111"/>
          <w:sz w:val="28"/>
          <w:szCs w:val="28"/>
        </w:rPr>
        <w:t>"Главные правила здорового образа жизни"</w:t>
      </w:r>
    </w:p>
    <w:p w:rsidR="0035020E" w:rsidRPr="0035020E" w:rsidRDefault="0035020E" w:rsidP="0035020E">
      <w:pPr>
        <w:pStyle w:val="1"/>
        <w:spacing w:before="0" w:beforeAutospacing="0" w:after="0" w:afterAutospacing="0"/>
        <w:ind w:firstLine="709"/>
        <w:jc w:val="right"/>
        <w:rPr>
          <w:b w:val="0"/>
          <w:i/>
          <w:color w:val="111111"/>
          <w:sz w:val="28"/>
          <w:szCs w:val="28"/>
          <w:lang w:val="be-BY"/>
        </w:rPr>
      </w:pPr>
      <w:bookmarkStart w:id="0" w:name="_GoBack"/>
      <w:r>
        <w:rPr>
          <w:b w:val="0"/>
          <w:i/>
          <w:color w:val="111111"/>
          <w:sz w:val="28"/>
          <w:szCs w:val="28"/>
          <w:lang w:val="be-BY"/>
        </w:rPr>
        <w:t>Скребец Л.М., педагог соци</w:t>
      </w:r>
      <w:r w:rsidRPr="0035020E">
        <w:rPr>
          <w:b w:val="0"/>
          <w:i/>
          <w:color w:val="111111"/>
          <w:sz w:val="28"/>
          <w:szCs w:val="28"/>
          <w:lang w:val="be-BY"/>
        </w:rPr>
        <w:t>альный</w:t>
      </w:r>
    </w:p>
    <w:bookmarkEnd w:id="0"/>
    <w:p w:rsidR="003B6F7F" w:rsidRPr="00D84910" w:rsidRDefault="003B6F7F" w:rsidP="003B6F7F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color w:val="111111"/>
          <w:sz w:val="28"/>
          <w:szCs w:val="28"/>
        </w:rPr>
      </w:pP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 Поэтому роль и значение семьи, семейного воспитания в этом процессе трудно переоценить. Родителям необходимо ежедневно, незаметно и неуклонно вести воспитание своего ребенка, чтобы он осознал необходимость укрепления здоровья и научился этому искусству. А искусство это осваивается детьми в процессе совместной деятельности с родителями.</w:t>
      </w:r>
      <w:r w:rsidRPr="00D84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«Если хочешь воспитать своего ребенка здоровым, сам иди по пути здоровья, иначе его некуда будет вести!»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3B6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 т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к. это – основное условие и залог полноценной и счастливой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нам выполнять наши планы, успешно решать основные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жизненные задачи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преодолевать трудности. Каждому из нас присуще желание быть сильным и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сохранить как можно дольше подвижность, бодрость, энергию и достичь долголетия. Эта главная ценность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не купишь ни за какие деньги, его надо сохранять, оберегать и улучшать смолоду, с первых дней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 ребенка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910" w:rsidRPr="00D84910" w:rsidRDefault="003B6F7F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Состояние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наших детей оставляет желать лучшего.</w:t>
      </w:r>
    </w:p>
    <w:p w:rsidR="00D84910" w:rsidRPr="00D84910" w:rsidRDefault="003B6F7F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714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 xml:space="preserve">К факторам риска, ухудшающим </w:t>
      </w:r>
      <w:r w:rsidR="00D84910" w:rsidRPr="00D849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детей и подростков</w:t>
      </w:r>
      <w:r w:rsidRPr="008A47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="00D84910" w:rsidRPr="00D849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относятся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вредные привычки </w:t>
      </w:r>
      <w:r w:rsidR="00D84910" w:rsidRPr="00D84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(курение, употребление наркотиков и алкоголя)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 некачественное, нерегулярное и несбалансированное питание; неупорядоченный режим дня; учебная перегрузка и гиподинамия; нерациональное чередо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вание разных видов деятельности </w:t>
      </w:r>
      <w:r w:rsidR="00D84910" w:rsidRPr="00D84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(учебной, игровой и трудовой)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режиме дня.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де</w:t>
      </w:r>
      <w:r w:rsidR="008A47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тей напрямую зависит от условий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 в семье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санитарной грамотности, гигиенической культуры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и уровня их образования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8A4714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Часто уровень знаний и умений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области воспитания привычки к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здоровому образу жизни невысок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а интерес к данной проблеме возникает лишь тогда, когда ребёнку уже требуется психологическая или 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медицинская помощь. Большинство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не 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понимают самой сущности понятия </w:t>
      </w:r>
      <w:r w:rsidR="00D84910" w:rsidRPr="00D84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«здоровье»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рассматривая его только как от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сутствие заболеваний, тогда как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это взаимосвязь физического, психического и социального благополучия.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714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 xml:space="preserve">Готовность к </w:t>
      </w:r>
      <w:r w:rsidR="00D84910" w:rsidRPr="00D849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здоровому образу жизни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 возникает сама собой, а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 человека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ранних лет, прежде всего внутри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в которой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воспитывается ребенок. Поэтому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и значение семьи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семейного воспитания в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 процессе трудно переоценить.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необходимо ежедневно, незаметно и неуклонно вести воспитание своего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ребенка, чтобы он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сознал необходимость укрепления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научился этому искусству. А искусство это осваивается детьми в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цессе совместной деятельности с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родителями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Основной задачей для 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 ребенка 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равственного отношения к своему 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здоровью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которое выражает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ся в желании и потребности быть 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вести 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="00D84910" w:rsidRPr="00D849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Он должен осознать, что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человека важнейшая ценность, 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лавное условие достижения любой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цели каждый сам несет ответственность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сохранение и укрепление своего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Для решения такой задачи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необход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имо помнить правило </w:t>
      </w:r>
      <w:r w:rsidR="00D84910" w:rsidRPr="00D84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«Если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хочешь воспитать своего ребенка </w:t>
      </w:r>
      <w:r w:rsidR="00D84910" w:rsidRPr="00D84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сам иди по пути </w:t>
      </w:r>
      <w:r w:rsidR="00D84910" w:rsidRPr="00D84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="00D84910" w:rsidRPr="00D84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иначе его некуда будет вести!»</w:t>
      </w:r>
      <w:r w:rsidR="00F17EE4" w:rsidRPr="00BD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Формируя здоровый образ жизни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должна с раннего детства прививать ребенку сле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дующие основные знания, умения,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навыки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частей тела и внутренних органов, их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в жизнедеятельности организма человека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понимание значения ЗОЖ для личного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хорошего самочувствия, успехов в учебе;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правил личной гигиены;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правил рационального питания;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понимание значения двига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тельной активности для развития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здорового организма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знание основных 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природных факторов, укрепляющих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правил их использования;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ушибах, ожогах, обморожениях;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лечебных учреждений, где возможно получить помощь в случае болезни;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взаимодействовать с окружающей средой, понимать, при каких условиях среда обитания  безопасна для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здорового образа 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служит укреплению всей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Ребенок должен узнать лучшие семейные традиции, понять значение и важность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 в жизни человека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ребенка в семье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освоить нормы и этику отношений с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родителями и другими членами семьи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нужно развивать интерес ребенка к профессиональной и бытовой деятельности членов своей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формировать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понимание их социальной значимости. Воспитывать в ребенке доброту, дружелюбие, выдержку, целеустремленность, смелость, положительную самооценку, оптимистическое отношение к 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умение выражать свои чувства, способность верить в собственные силы и доверять миру. Развивать у него навыки общения, дух сотрудничества и коллективизма, умение понимать чувства другого, общаться и взаимодействовать в группе.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Осваивая эти знания и умения, ребенок учится управлять своими эмоциями и умственной деятельностью. Это улучшает психологическое самочувствие ребенка в школе, способствует более успешному обучению.</w:t>
      </w:r>
    </w:p>
    <w:p w:rsidR="00BD47AA" w:rsidRP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47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Кодекс семейного здоровья. 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Помимо вышеперечисленного, </w:t>
      </w:r>
      <w:proofErr w:type="gramStart"/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пожалу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</w:t>
      </w:r>
      <w:proofErr w:type="gramEnd"/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самым универсальным средством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формирования здорового образа жизни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когда каждый член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может проявить и реализовать свои индивидуальные способности является физическая культура и спорт. Совместные занятия физическими упражнениями укрепляют внутренние сем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ейные связи, взаимное доверие в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семье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 прежде </w:t>
      </w:r>
      <w:proofErr w:type="gramStart"/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прививают иммунитет против вредных привычек.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правило – всё делать вместе: вместе заниматься спортом и вместе отдыхать.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члены семьи обязаны соблюдать распорядок дня.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семейных здоровых привычек должно быть: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 – движение;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– вторых – умеренное и здоровое питание;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– третьих – отказ от вредных привычек;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– четвёртых – закаливание;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- пятых – оптимистическое настроение.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не приветствуется: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азграничение домашней работы на «мужскую», и «женскую», «взрослую», «детскую»;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голоса и попытки обижать друг друга;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вечерней прогулки сидением у телевизора или компьютера;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отмена намеченных спортивных мероприятий в выходные дни и замена их выполнением домашних дел;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пропуск занятий физкультурой и бассейна (только по уважительной причине).</w:t>
      </w:r>
    </w:p>
    <w:p w:rsidR="00BD47AA" w:rsidRDefault="00BD47AA" w:rsidP="00BD4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это большой дар, оно даётся один раз и его необходимо сберечь, так как без него невозможна счастливая, интересная и долгая жизнь.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Мы вам предлагаем некото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рые виды физической активности,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доступные в наших условиях для реализации в рамках семейной физической культуры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ешеходные прогулки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л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ыжные прогулки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к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атание на коньках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зда на велосипеде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б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д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омашние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D84910" w:rsidRPr="00D84910" w:rsidRDefault="00BD47AA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</w:t>
      </w:r>
      <w:r w:rsidR="00D84910"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портивные семейные праздники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84910" w:rsidRPr="00D84910" w:rsidRDefault="00D84910" w:rsidP="003B6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shd w:val="clear" w:color="auto" w:fill="FFFFFF"/>
          <w:lang w:eastAsia="ru-RU"/>
        </w:rPr>
        <w:t>Притча.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 взрослые стоим внизу, протягиваем руки и пытаемся их спасти, в то время как все мы должны были бы быть наверху, где спокойное течение и учить их плавать.</w:t>
      </w:r>
    </w:p>
    <w:p w:rsidR="00116942" w:rsidRPr="008A4714" w:rsidRDefault="00D84910" w:rsidP="008A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пере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нести данную метафору в область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то река – это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 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наша общая задача – научить каждого ребенка безопасному плаванию по ней, всяч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ески помогая ему в выборе стиля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способст</w:t>
      </w:r>
      <w:r w:rsidR="00BD47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вующего укреплению и сохранению 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D849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sectPr w:rsidR="00116942" w:rsidRPr="008A4714" w:rsidSect="008A47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15E"/>
    <w:multiLevelType w:val="multilevel"/>
    <w:tmpl w:val="D7AC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E008C"/>
    <w:multiLevelType w:val="multilevel"/>
    <w:tmpl w:val="4B1C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63CE"/>
    <w:multiLevelType w:val="multilevel"/>
    <w:tmpl w:val="31E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50E6A"/>
    <w:multiLevelType w:val="multilevel"/>
    <w:tmpl w:val="3FCC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2378"/>
    <w:multiLevelType w:val="multilevel"/>
    <w:tmpl w:val="C5A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40D5F"/>
    <w:multiLevelType w:val="multilevel"/>
    <w:tmpl w:val="715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43A22"/>
    <w:multiLevelType w:val="multilevel"/>
    <w:tmpl w:val="AF8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9024D"/>
    <w:multiLevelType w:val="multilevel"/>
    <w:tmpl w:val="C9A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8102E"/>
    <w:multiLevelType w:val="multilevel"/>
    <w:tmpl w:val="D8D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813BB"/>
    <w:multiLevelType w:val="multilevel"/>
    <w:tmpl w:val="4DE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135DE"/>
    <w:multiLevelType w:val="multilevel"/>
    <w:tmpl w:val="995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43CE8"/>
    <w:multiLevelType w:val="multilevel"/>
    <w:tmpl w:val="9F4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0"/>
    <w:rsid w:val="00116942"/>
    <w:rsid w:val="00195E12"/>
    <w:rsid w:val="0035020E"/>
    <w:rsid w:val="003B6F7F"/>
    <w:rsid w:val="008A4714"/>
    <w:rsid w:val="00AD2B8D"/>
    <w:rsid w:val="00AF4FAA"/>
    <w:rsid w:val="00BD47AA"/>
    <w:rsid w:val="00D84910"/>
    <w:rsid w:val="00F17EE4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4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11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6942"/>
  </w:style>
  <w:style w:type="paragraph" w:customStyle="1" w:styleId="c1">
    <w:name w:val="c1"/>
    <w:basedOn w:val="a"/>
    <w:rsid w:val="0011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942"/>
  </w:style>
  <w:style w:type="character" w:styleId="a6">
    <w:name w:val="Strong"/>
    <w:basedOn w:val="a0"/>
    <w:uiPriority w:val="22"/>
    <w:qFormat/>
    <w:rsid w:val="00195E12"/>
    <w:rPr>
      <w:b/>
      <w:bCs/>
    </w:rPr>
  </w:style>
  <w:style w:type="character" w:styleId="a7">
    <w:name w:val="Emphasis"/>
    <w:basedOn w:val="a0"/>
    <w:uiPriority w:val="20"/>
    <w:qFormat/>
    <w:rsid w:val="00195E12"/>
    <w:rPr>
      <w:i/>
      <w:iCs/>
    </w:rPr>
  </w:style>
  <w:style w:type="character" w:styleId="a8">
    <w:name w:val="Hyperlink"/>
    <w:basedOn w:val="a0"/>
    <w:uiPriority w:val="99"/>
    <w:semiHidden/>
    <w:unhideWhenUsed/>
    <w:rsid w:val="0019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4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11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6942"/>
  </w:style>
  <w:style w:type="paragraph" w:customStyle="1" w:styleId="c1">
    <w:name w:val="c1"/>
    <w:basedOn w:val="a"/>
    <w:rsid w:val="0011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942"/>
  </w:style>
  <w:style w:type="character" w:styleId="a6">
    <w:name w:val="Strong"/>
    <w:basedOn w:val="a0"/>
    <w:uiPriority w:val="22"/>
    <w:qFormat/>
    <w:rsid w:val="00195E12"/>
    <w:rPr>
      <w:b/>
      <w:bCs/>
    </w:rPr>
  </w:style>
  <w:style w:type="character" w:styleId="a7">
    <w:name w:val="Emphasis"/>
    <w:basedOn w:val="a0"/>
    <w:uiPriority w:val="20"/>
    <w:qFormat/>
    <w:rsid w:val="00195E12"/>
    <w:rPr>
      <w:i/>
      <w:iCs/>
    </w:rPr>
  </w:style>
  <w:style w:type="character" w:styleId="a8">
    <w:name w:val="Hyperlink"/>
    <w:basedOn w:val="a0"/>
    <w:uiPriority w:val="99"/>
    <w:semiHidden/>
    <w:unhideWhenUsed/>
    <w:rsid w:val="0019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</dc:creator>
  <cp:lastModifiedBy>Денисюк Наталья</cp:lastModifiedBy>
  <cp:revision>2</cp:revision>
  <dcterms:created xsi:type="dcterms:W3CDTF">2021-11-19T17:38:00Z</dcterms:created>
  <dcterms:modified xsi:type="dcterms:W3CDTF">2021-11-19T17:38:00Z</dcterms:modified>
</cp:coreProperties>
</file>